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申请执行书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/>
        <w:jc w:val="center"/>
      </w:pPr>
      <w:r>
        <w:rPr>
          <w:sz w:val="21"/>
          <w:szCs w:val="21"/>
          <w:shd w:val="clear" w:fill="FFFFFF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申请执行人：×××，男/女，××××年××月××日出生，×族，……(写明工作单位和职务或者职业)，住……。联系方式：……。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被执行人：×××，……。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(以上写明申请执行人、被执行人和其他诉讼参加人的姓名或者名称等基本信息)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申请执行人×××与被执行人×××……(写明案由)一案，××××人民法院(或其他生效法律文书的作出机关)(××××)……号民事判决(或其他生效法律文书)已发生法律效力。被执行人×××未履行/未全部履行生效法律文书确定的给付义务，特向你院申请强制执行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请求事项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……(写明请求执行的内容)。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>
      <w:pPr>
        <w:wordWrap w:val="0"/>
        <w:spacing w:after="156" w:afterLines="50" w:line="520" w:lineRule="exac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  <w:bookmarkStart w:id="0" w:name="_GoBack"/>
      <w:bookmarkEnd w:id="0"/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附：生效法律文书×份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申请执行人(签名或盖章)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 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【说明】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1．本文书样式根据《中华人民共和国民事诉讼法》第二百三十六条、第二百三十七条第一款、第二百三十八条第一款，《最高人民法院关于人民法院执行工作若干问题的规定(试行)》第18条、19条、20条、21条、22条、23条规定制定，供申请执行人向人民法院申请执行时用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2．当事人是法人或者其他组织的，写明名称住所。另起一行写明法定代表人、主要负责人及其姓名、职务、联系方式。</w:t>
      </w:r>
    </w:p>
    <w:p>
      <w:pPr>
        <w:wordWrap w:val="0"/>
        <w:spacing w:after="156" w:afterLines="50" w:line="520" w:lineRule="exact"/>
        <w:ind w:firstLine="560" w:firstLineChars="200"/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lang w:val="en-US" w:eastAsia="zh-CN"/>
        </w:rPr>
        <w:t>3．申请执行人向人民法院申请强制执行的内容，必须为生效法律文书确定的给付义务。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61080AFE"/>
    <w:rsid w:val="5FB70532"/>
    <w:rsid w:val="5FFE0076"/>
    <w:rsid w:val="61080AFE"/>
    <w:rsid w:val="7DD7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2022-11-17T23:55:00Z</dcterms:created>
  <dc:creator>拓宇</dc:creator>
  <cp:lastModifiedBy>姜曼</cp:lastModifiedBy>
  <dcterms:modified xsi:type="dcterms:W3CDTF">2024-06-06T16:51:24Z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AF9E8B09E74545D998C700CD9B4A4C20</vt:lpwstr>
  </property>
</Properties>
</file>